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DB20" w14:textId="653FD0BB" w:rsidR="00AC091A" w:rsidRDefault="006D199C">
      <w:pPr>
        <w:rPr>
          <w:b/>
          <w:lang w:val="en-US"/>
        </w:rPr>
      </w:pPr>
      <w:r>
        <w:rPr>
          <w:b/>
          <w:lang w:val="en-US"/>
        </w:rPr>
        <w:t xml:space="preserve">Take a tour of </w:t>
      </w:r>
      <w:r w:rsidR="00AC091A" w:rsidRPr="00AC091A">
        <w:rPr>
          <w:b/>
          <w:lang w:val="en-US"/>
        </w:rPr>
        <w:t>the renewed viewpoints</w:t>
      </w:r>
      <w:r w:rsidR="00AC091A" w:rsidRPr="00AC091A">
        <w:rPr>
          <w:b/>
          <w:lang w:val="en-US"/>
        </w:rPr>
        <w:t xml:space="preserve"> </w:t>
      </w:r>
      <w:r>
        <w:rPr>
          <w:b/>
          <w:lang w:val="en-US"/>
        </w:rPr>
        <w:t xml:space="preserve">around Lake </w:t>
      </w:r>
      <w:r w:rsidR="00AC091A" w:rsidRPr="00AC091A">
        <w:rPr>
          <w:b/>
          <w:lang w:val="en-US"/>
        </w:rPr>
        <w:t>Balaton</w:t>
      </w:r>
    </w:p>
    <w:p w14:paraId="7E50D718" w14:textId="404A132E" w:rsidR="00C93B30" w:rsidRPr="00C93B30" w:rsidRDefault="00C93B30">
      <w:r>
        <w:rPr>
          <w:b/>
          <w:noProof/>
        </w:rPr>
        <w:drawing>
          <wp:inline distT="0" distB="0" distL="0" distR="0" wp14:anchorId="297FF324" wp14:editId="2C9F6327">
            <wp:extent cx="5760263" cy="206311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263" cy="206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5417B9" w14:textId="0A1B20F7" w:rsidR="00AC091A" w:rsidRDefault="00B65662">
      <w:pPr>
        <w:rPr>
          <w:bCs/>
          <w:lang w:val="en-US"/>
        </w:rPr>
      </w:pPr>
      <w:r w:rsidRPr="0070458F">
        <w:rPr>
          <w:bCs/>
          <w:lang w:val="en-US"/>
        </w:rPr>
        <w:t xml:space="preserve">Of course, the first thing that comes to mind when thinking about Lake Balaton </w:t>
      </w:r>
      <w:r>
        <w:rPr>
          <w:bCs/>
          <w:lang w:val="en-US"/>
        </w:rPr>
        <w:t>are</w:t>
      </w:r>
      <w:r w:rsidRPr="0070458F">
        <w:rPr>
          <w:bCs/>
          <w:lang w:val="en-US"/>
        </w:rPr>
        <w:t xml:space="preserve"> the beach and bathing</w:t>
      </w:r>
      <w:r>
        <w:rPr>
          <w:bCs/>
          <w:lang w:val="en-US"/>
        </w:rPr>
        <w:t>, but it worth to visit the nice look-out towers that are found around the lake.</w:t>
      </w:r>
    </w:p>
    <w:p w14:paraId="0F54B267" w14:textId="6CBD84B9" w:rsidR="00B65662" w:rsidRDefault="00C93ADE">
      <w:pPr>
        <w:rPr>
          <w:bCs/>
          <w:lang w:val="en-US"/>
        </w:rPr>
      </w:pPr>
      <w:r>
        <w:rPr>
          <w:bCs/>
          <w:lang w:val="en-US"/>
        </w:rPr>
        <w:t xml:space="preserve">In the framework of </w:t>
      </w:r>
      <w:r>
        <w:t xml:space="preserve">GINOP-7.1.9-17-2018-00016 project </w:t>
      </w:r>
      <w:r w:rsidRPr="00446B7D">
        <w:rPr>
          <w:lang w:val="en-US"/>
        </w:rPr>
        <w:t xml:space="preserve">several viewpoints </w:t>
      </w:r>
      <w:r w:rsidR="00DB375B">
        <w:rPr>
          <w:lang w:val="en-US"/>
        </w:rPr>
        <w:t>have been</w:t>
      </w:r>
      <w:r>
        <w:rPr>
          <w:lang w:val="en-US"/>
        </w:rPr>
        <w:t xml:space="preserve"> renovated</w:t>
      </w:r>
      <w:r w:rsidR="00AC22CE">
        <w:rPr>
          <w:lang w:val="en-US"/>
        </w:rPr>
        <w:t xml:space="preserve"> or </w:t>
      </w:r>
      <w:r w:rsidR="0083692D">
        <w:rPr>
          <w:lang w:val="en-US"/>
        </w:rPr>
        <w:t>new ones created</w:t>
      </w:r>
      <w:r>
        <w:rPr>
          <w:lang w:val="en-US"/>
        </w:rPr>
        <w:t xml:space="preserve"> around Lake Balaton</w:t>
      </w:r>
      <w:r>
        <w:rPr>
          <w:lang w:val="en-US"/>
        </w:rPr>
        <w:t xml:space="preserve"> in the last few months. </w:t>
      </w:r>
      <w:r w:rsidR="00C5546A">
        <w:rPr>
          <w:bCs/>
          <w:lang w:val="en-US"/>
        </w:rPr>
        <w:t xml:space="preserve">Some of which </w:t>
      </w:r>
      <w:r w:rsidR="00C5546A" w:rsidRPr="00554B77">
        <w:rPr>
          <w:bCs/>
          <w:lang w:val="en-US"/>
        </w:rPr>
        <w:t xml:space="preserve">are accessible to </w:t>
      </w:r>
      <w:r w:rsidR="00C5546A">
        <w:rPr>
          <w:bCs/>
          <w:lang w:val="en-US"/>
        </w:rPr>
        <w:t xml:space="preserve">tourists with reduced mobility and </w:t>
      </w:r>
      <w:r w:rsidR="00C5546A" w:rsidRPr="00554B77">
        <w:rPr>
          <w:bCs/>
          <w:lang w:val="en-US"/>
        </w:rPr>
        <w:t>families with child</w:t>
      </w:r>
      <w:r w:rsidR="00C5546A">
        <w:rPr>
          <w:bCs/>
          <w:lang w:val="en-US"/>
        </w:rPr>
        <w:t>.</w:t>
      </w:r>
      <w:r w:rsidR="00C5546A">
        <w:rPr>
          <w:bCs/>
          <w:lang w:val="en-US"/>
        </w:rPr>
        <w:t xml:space="preserve"> It is worth </w:t>
      </w:r>
      <w:r w:rsidR="000D4874">
        <w:rPr>
          <w:bCs/>
          <w:lang w:val="en-US"/>
        </w:rPr>
        <w:t>exploring</w:t>
      </w:r>
      <w:r w:rsidR="005C6689">
        <w:rPr>
          <w:bCs/>
          <w:lang w:val="en-US"/>
        </w:rPr>
        <w:t xml:space="preserve"> all of</w:t>
      </w:r>
      <w:r w:rsidR="000D4874">
        <w:rPr>
          <w:bCs/>
          <w:lang w:val="en-US"/>
        </w:rPr>
        <w:t xml:space="preserve"> them, because this way </w:t>
      </w:r>
      <w:r w:rsidR="005C6689">
        <w:rPr>
          <w:bCs/>
          <w:lang w:val="en-US"/>
        </w:rPr>
        <w:t xml:space="preserve">you can enjoy </w:t>
      </w:r>
      <w:r w:rsidR="00CE71ED">
        <w:rPr>
          <w:bCs/>
          <w:lang w:val="en-US"/>
        </w:rPr>
        <w:t xml:space="preserve">the unusual </w:t>
      </w:r>
      <w:r w:rsidR="000B09E2">
        <w:rPr>
          <w:bCs/>
          <w:lang w:val="en-US"/>
        </w:rPr>
        <w:t xml:space="preserve">view from many perspectives. </w:t>
      </w:r>
    </w:p>
    <w:p w14:paraId="1EB59EA7" w14:textId="3BAE5969" w:rsidR="00416AF4" w:rsidRDefault="00652A37">
      <w:pPr>
        <w:rPr>
          <w:bCs/>
          <w:lang w:val="en-US"/>
        </w:rPr>
      </w:pPr>
      <w:r>
        <w:rPr>
          <w:bCs/>
          <w:lang w:val="en-US"/>
        </w:rPr>
        <w:t xml:space="preserve">You can </w:t>
      </w:r>
      <w:r w:rsidR="0047394E">
        <w:rPr>
          <w:bCs/>
          <w:lang w:val="en-US"/>
        </w:rPr>
        <w:t>find</w:t>
      </w:r>
      <w:r>
        <w:rPr>
          <w:bCs/>
          <w:lang w:val="en-US"/>
        </w:rPr>
        <w:t xml:space="preserve"> the viewpoints</w:t>
      </w:r>
      <w:r w:rsidR="00EC5D17">
        <w:rPr>
          <w:bCs/>
          <w:lang w:val="en-US"/>
        </w:rPr>
        <w:t xml:space="preserve"> </w:t>
      </w:r>
      <w:r w:rsidR="0047394E">
        <w:rPr>
          <w:bCs/>
          <w:lang w:val="en-US"/>
        </w:rPr>
        <w:t>here</w:t>
      </w:r>
      <w:r w:rsidR="00416AF4">
        <w:rPr>
          <w:bCs/>
          <w:lang w:val="en-US"/>
        </w:rPr>
        <w:t>, which are under the management of SEFAG Zrt.:</w:t>
      </w:r>
    </w:p>
    <w:p w14:paraId="31E07B72" w14:textId="611458A1" w:rsidR="00416AF4" w:rsidRDefault="001E69B9">
      <w:pPr>
        <w:rPr>
          <w:bCs/>
          <w:lang w:val="en-US"/>
        </w:rPr>
      </w:pPr>
      <w:r w:rsidRPr="001E69B9">
        <w:rPr>
          <w:bCs/>
          <w:lang w:val="en-US"/>
        </w:rPr>
        <w:t>“Molyhos tölgy” panorama terrace in Szántód</w:t>
      </w:r>
      <w:r w:rsidR="00BF1CEE">
        <w:rPr>
          <w:bCs/>
          <w:lang w:val="en-US"/>
        </w:rPr>
        <w:t xml:space="preserve">: </w:t>
      </w:r>
      <w:hyperlink r:id="rId6" w:history="1">
        <w:r w:rsidR="002A61C7" w:rsidRPr="002A61C7">
          <w:rPr>
            <w:rStyle w:val="Hiperhivatkozs"/>
            <w:bCs/>
            <w:lang w:val="en-US"/>
          </w:rPr>
          <w:t>https://goo.gl/maps/op4nUvcCfbnPjf9p7</w:t>
        </w:r>
      </w:hyperlink>
    </w:p>
    <w:p w14:paraId="335C787E" w14:textId="5B013FC1" w:rsidR="001E69B9" w:rsidRDefault="00BF1CEE">
      <w:pPr>
        <w:rPr>
          <w:bCs/>
          <w:lang w:val="en-US"/>
        </w:rPr>
      </w:pPr>
      <w:r>
        <w:rPr>
          <w:bCs/>
          <w:lang w:val="en-US"/>
        </w:rPr>
        <w:t>T</w:t>
      </w:r>
      <w:r w:rsidRPr="00BF1CEE">
        <w:rPr>
          <w:bCs/>
          <w:lang w:val="en-US"/>
        </w:rPr>
        <w:t>he viewing terrace and experience center on the Kishegy</w:t>
      </w:r>
      <w:r>
        <w:rPr>
          <w:bCs/>
          <w:lang w:val="en-US"/>
        </w:rPr>
        <w:t xml:space="preserve"> in Balatonlelle: </w:t>
      </w:r>
      <w:hyperlink r:id="rId7" w:history="1">
        <w:r w:rsidR="005F25A2" w:rsidRPr="00841854">
          <w:rPr>
            <w:rStyle w:val="Hiperhivatkozs"/>
            <w:bCs/>
            <w:lang w:val="en-US"/>
          </w:rPr>
          <w:t>https://goo.gl/maps/44pwkoTUoaJbNPUe8</w:t>
        </w:r>
      </w:hyperlink>
      <w:r w:rsidR="005F25A2">
        <w:rPr>
          <w:bCs/>
          <w:lang w:val="en-US"/>
        </w:rPr>
        <w:t xml:space="preserve"> </w:t>
      </w:r>
    </w:p>
    <w:p w14:paraId="2E485C4F" w14:textId="245C86FB" w:rsidR="002A61C7" w:rsidRDefault="002A61C7">
      <w:pPr>
        <w:rPr>
          <w:bCs/>
          <w:lang w:val="en-US"/>
        </w:rPr>
      </w:pPr>
      <w:r>
        <w:rPr>
          <w:bCs/>
          <w:lang w:val="en-US"/>
        </w:rPr>
        <w:t xml:space="preserve">Both </w:t>
      </w:r>
      <w:r w:rsidR="007862EA">
        <w:rPr>
          <w:bCs/>
          <w:lang w:val="en-US"/>
        </w:rPr>
        <w:t>can be an excellent program</w:t>
      </w:r>
      <w:r w:rsidR="00B13406">
        <w:rPr>
          <w:bCs/>
          <w:lang w:val="en-US"/>
        </w:rPr>
        <w:t xml:space="preserve"> </w:t>
      </w:r>
      <w:r w:rsidR="0001611B">
        <w:rPr>
          <w:bCs/>
          <w:lang w:val="en-US"/>
        </w:rPr>
        <w:t>opportunity</w:t>
      </w:r>
      <w:r w:rsidR="007862EA">
        <w:rPr>
          <w:bCs/>
          <w:lang w:val="en-US"/>
        </w:rPr>
        <w:t xml:space="preserve"> during a family trip </w:t>
      </w:r>
      <w:r w:rsidR="00F37B76">
        <w:rPr>
          <w:bCs/>
          <w:lang w:val="en-US"/>
        </w:rPr>
        <w:t>that are worth visiting at any time of the year.</w:t>
      </w:r>
    </w:p>
    <w:p w14:paraId="4A4A461A" w14:textId="15BB428B" w:rsidR="00F37B76" w:rsidRPr="00396E97" w:rsidRDefault="00396E97">
      <w:r>
        <w:rPr>
          <w:color w:val="000000"/>
          <w:lang w:val="en-US"/>
        </w:rPr>
        <w:t xml:space="preserve">In the framework of this grant other viewpoints were also renewed under the management of </w:t>
      </w:r>
      <w:hyperlink r:id="rId8" w:history="1">
        <w:r w:rsidRPr="006A3F0D">
          <w:rPr>
            <w:rStyle w:val="Hiperhivatkozs"/>
          </w:rPr>
          <w:t>Bakonyerdő Zrt</w:t>
        </w:r>
      </w:hyperlink>
      <w:r w:rsidRPr="00330D3D">
        <w:t xml:space="preserve">, </w:t>
      </w:r>
      <w:r w:rsidRPr="00A44564">
        <w:rPr>
          <w:lang w:val="en-US"/>
        </w:rPr>
        <w:t>as well as municipalities of</w:t>
      </w:r>
      <w:r>
        <w:t xml:space="preserve"> </w:t>
      </w:r>
      <w:hyperlink r:id="rId9" w:history="1">
        <w:r w:rsidRPr="00905C5C">
          <w:rPr>
            <w:rStyle w:val="Hiperhivatkozs"/>
          </w:rPr>
          <w:t>Balatonföldvár</w:t>
        </w:r>
      </w:hyperlink>
      <w:r>
        <w:rPr>
          <w:rStyle w:val="Hiperhivatkozs"/>
        </w:rPr>
        <w:t xml:space="preserve"> </w:t>
      </w:r>
      <w:r>
        <w:t xml:space="preserve">and </w:t>
      </w:r>
      <w:hyperlink r:id="rId10" w:history="1">
        <w:r w:rsidRPr="00905C5C">
          <w:rPr>
            <w:rStyle w:val="Hiperhivatkozs"/>
          </w:rPr>
          <w:t>Fonyód</w:t>
        </w:r>
      </w:hyperlink>
      <w:r>
        <w:t>.</w:t>
      </w:r>
    </w:p>
    <w:p w14:paraId="5DBF1B28" w14:textId="62CFF4AA" w:rsidR="008C6EA6" w:rsidRDefault="00DA24E3" w:rsidP="00DA24E3">
      <w:pPr>
        <w:jc w:val="right"/>
      </w:pPr>
      <w:r>
        <w:rPr>
          <w:noProof/>
        </w:rPr>
        <w:drawing>
          <wp:inline distT="0" distB="0" distL="0" distR="0" wp14:anchorId="5EE9F68C" wp14:editId="50A43C10">
            <wp:extent cx="1772581" cy="122388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93" cy="12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E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80"/>
    <w:rsid w:val="0001611B"/>
    <w:rsid w:val="000B09E2"/>
    <w:rsid w:val="000D4874"/>
    <w:rsid w:val="00106906"/>
    <w:rsid w:val="001466DB"/>
    <w:rsid w:val="001E69B9"/>
    <w:rsid w:val="002A61C7"/>
    <w:rsid w:val="00352057"/>
    <w:rsid w:val="00396E97"/>
    <w:rsid w:val="00416AF4"/>
    <w:rsid w:val="00467EA2"/>
    <w:rsid w:val="0047394E"/>
    <w:rsid w:val="00497A36"/>
    <w:rsid w:val="00562DCB"/>
    <w:rsid w:val="00590827"/>
    <w:rsid w:val="005A0B22"/>
    <w:rsid w:val="005C6689"/>
    <w:rsid w:val="005F25A2"/>
    <w:rsid w:val="00652A37"/>
    <w:rsid w:val="006A3F0D"/>
    <w:rsid w:val="006D199C"/>
    <w:rsid w:val="007862EA"/>
    <w:rsid w:val="008051B5"/>
    <w:rsid w:val="0083692D"/>
    <w:rsid w:val="008C6EA6"/>
    <w:rsid w:val="00A46E6A"/>
    <w:rsid w:val="00AC091A"/>
    <w:rsid w:val="00AC22CE"/>
    <w:rsid w:val="00B13406"/>
    <w:rsid w:val="00B65662"/>
    <w:rsid w:val="00BF1CEE"/>
    <w:rsid w:val="00C5546A"/>
    <w:rsid w:val="00C93ADE"/>
    <w:rsid w:val="00C93B30"/>
    <w:rsid w:val="00CE71ED"/>
    <w:rsid w:val="00DA24E3"/>
    <w:rsid w:val="00DB375B"/>
    <w:rsid w:val="00DC3280"/>
    <w:rsid w:val="00DD4EA4"/>
    <w:rsid w:val="00EC5D17"/>
    <w:rsid w:val="00F37B76"/>
    <w:rsid w:val="00F4700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3E84"/>
  <w15:docId w15:val="{96C91241-E903-4B92-8EC5-8CDC596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9EB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ED29EB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h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ED29EB"/>
    <w:pPr>
      <w:ind w:left="720"/>
      <w:contextualSpacing/>
    </w:pPr>
  </w:style>
  <w:style w:type="character" w:customStyle="1" w:styleId="CmChar">
    <w:name w:val="Cím Char"/>
    <w:basedOn w:val="Bekezdsalapbettpusa"/>
    <w:link w:val="Cm"/>
    <w:uiPriority w:val="1"/>
    <w:rsid w:val="00ED29EB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hu"/>
    </w:rPr>
  </w:style>
  <w:style w:type="character" w:styleId="Hiperhivatkozs">
    <w:name w:val="Hyperlink"/>
    <w:basedOn w:val="Bekezdsalapbettpusa"/>
    <w:uiPriority w:val="99"/>
    <w:unhideWhenUsed/>
    <w:rsid w:val="00ED29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2DC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1C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161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61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61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1C6"/>
    <w:rPr>
      <w:b/>
      <w:bCs/>
      <w:sz w:val="20"/>
      <w:szCs w:val="20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69181C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A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onyerdo.hu/palyazatok/balaton-madartavlatb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44pwkoTUoaJbNPU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op4nUvcCfbnPjf9p7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://www.fonyod.hu/hu/dokumentumok/cimlap-3/016-balaton-madartavlatb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atonfoldvarikilato.hu/szechenyi-2020-palya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SRY8H09d/KwYrrU2of2JTSAwQ==">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1307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Dobránszkya</dc:creator>
  <cp:lastModifiedBy>Fanni Tobákos-Bozó</cp:lastModifiedBy>
  <cp:revision>33</cp:revision>
  <dcterms:created xsi:type="dcterms:W3CDTF">2023-03-01T15:04:00Z</dcterms:created>
  <dcterms:modified xsi:type="dcterms:W3CDTF">2023-03-01T15:42:00Z</dcterms:modified>
</cp:coreProperties>
</file>